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04306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proofErr w:type="spellStart"/>
      <w:r>
        <w:rPr>
          <w:b/>
          <w:smallCaps/>
          <w:sz w:val="72"/>
          <w:szCs w:val="72"/>
        </w:rPr>
        <w:t>п</w:t>
      </w:r>
      <w:r w:rsidR="00FC7912">
        <w:rPr>
          <w:b/>
          <w:smallCaps/>
          <w:sz w:val="72"/>
          <w:szCs w:val="72"/>
        </w:rPr>
        <w:t>р-т</w:t>
      </w:r>
      <w:proofErr w:type="spellEnd"/>
      <w:r w:rsidR="00FC7912">
        <w:rPr>
          <w:b/>
          <w:smallCaps/>
          <w:sz w:val="72"/>
          <w:szCs w:val="72"/>
        </w:rPr>
        <w:t xml:space="preserve"> Юбилейный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FC7912">
        <w:rPr>
          <w:b/>
          <w:smallCaps/>
          <w:sz w:val="72"/>
          <w:szCs w:val="72"/>
        </w:rPr>
        <w:t>2+692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DE3989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proofErr w:type="spellStart"/>
      <w:r w:rsidR="00FC7912">
        <w:rPr>
          <w:sz w:val="28"/>
          <w:szCs w:val="28"/>
        </w:rPr>
        <w:t>пр-т</w:t>
      </w:r>
      <w:proofErr w:type="spellEnd"/>
      <w:r w:rsidR="00FC7912">
        <w:rPr>
          <w:sz w:val="28"/>
          <w:szCs w:val="28"/>
        </w:rPr>
        <w:t xml:space="preserve"> Юбилейный</w:t>
      </w:r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404306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404306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09511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09511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09511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09511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09511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09511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09511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09511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09511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09512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09512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09512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09512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09512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09512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0430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0430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04306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8EB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06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398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C7912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1000</Words>
  <Characters>5704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2021-01-25T08:50:00Z</cp:lastPrinted>
  <dcterms:created xsi:type="dcterms:W3CDTF">2021-01-22T07:57:00Z</dcterms:created>
  <dcterms:modified xsi:type="dcterms:W3CDTF">2021-01-25T08:52:00Z</dcterms:modified>
</cp:coreProperties>
</file>